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2C6" w:rsidRPr="00E5010F" w:rsidRDefault="001E02C6" w:rsidP="001E02C6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Cs/>
          <w:i/>
          <w:color w:val="000000"/>
          <w:sz w:val="16"/>
          <w:szCs w:val="16"/>
          <w:lang w:val="ru-RU" w:eastAsia="ru-RU"/>
        </w:rPr>
      </w:pPr>
    </w:p>
    <w:p w:rsidR="001E02C6" w:rsidRPr="00E5010F" w:rsidRDefault="001E02C6" w:rsidP="001E02C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5010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1E02C6" w:rsidRPr="00E5010F" w:rsidRDefault="001E02C6" w:rsidP="001E02C6">
      <w:pPr>
        <w:spacing w:after="240" w:line="36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5010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1E02C6" w:rsidRPr="00E5010F" w:rsidRDefault="001E02C6" w:rsidP="001E02C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</w:pPr>
      <w:r w:rsidRPr="00E5010F">
        <w:rPr>
          <w:rFonts w:ascii="GHEA Grapalat" w:eastAsia="Times New Roman" w:hAnsi="GHEA Grapalat" w:cs="Sylfaen"/>
          <w:sz w:val="20"/>
          <w:szCs w:val="20"/>
          <w:lang w:val="hy-AM" w:eastAsia="ru-RU"/>
        </w:rPr>
        <w:t>Դիլիջանի համայնքապետարանը</w:t>
      </w:r>
      <w:r w:rsidRPr="00E5010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Pr="00E5010F">
        <w:rPr>
          <w:rFonts w:ascii="GHEA Grapalat" w:eastAsia="Times New Roman" w:hAnsi="GHEA Grapalat" w:cs="Sylfaen"/>
          <w:sz w:val="20"/>
          <w:szCs w:val="20"/>
          <w:lang w:val="hy-AM" w:eastAsia="ru-RU"/>
        </w:rPr>
        <w:t>բուկլետի</w:t>
      </w:r>
      <w:r w:rsidRPr="00E5010F"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 </w:t>
      </w:r>
    </w:p>
    <w:p w:rsidR="001E02C6" w:rsidRPr="00E5010F" w:rsidRDefault="001E02C6" w:rsidP="001E02C6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5010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E5010F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ՀՀ-ՏՄԴՀ-ՄԱԱ</w:t>
      </w:r>
      <w:r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Շ</w:t>
      </w:r>
      <w:r w:rsidRPr="00E5010F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ՁԲ-1</w:t>
      </w:r>
      <w:r>
        <w:rPr>
          <w:rFonts w:ascii="GHEA Grapalat" w:eastAsia="Times New Roman" w:hAnsi="GHEA Grapalat" w:cs="Times New Roman"/>
          <w:b/>
          <w:sz w:val="20"/>
          <w:szCs w:val="20"/>
          <w:lang w:eastAsia="ru-RU"/>
        </w:rPr>
        <w:t>8</w:t>
      </w:r>
      <w:r w:rsidRPr="00E5010F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/</w:t>
      </w:r>
      <w:r>
        <w:rPr>
          <w:rFonts w:ascii="GHEA Grapalat" w:eastAsia="Times New Roman" w:hAnsi="GHEA Grapalat" w:cs="Times New Roman"/>
          <w:b/>
          <w:sz w:val="20"/>
          <w:szCs w:val="20"/>
          <w:lang w:eastAsia="ru-RU"/>
        </w:rPr>
        <w:t>2</w:t>
      </w:r>
      <w:r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4</w:t>
      </w:r>
      <w:r w:rsidRPr="00E5010F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</w:t>
      </w:r>
      <w:r w:rsidRPr="00E5010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                                                              </w:t>
      </w:r>
    </w:p>
    <w:p w:rsidR="001E02C6" w:rsidRPr="00E5010F" w:rsidRDefault="001E02C6" w:rsidP="001E02C6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</w:pPr>
      <w:r w:rsidRPr="00E5010F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արդյունքում 201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8</w:t>
      </w:r>
      <w:r w:rsidRPr="00E5010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թվականի</w:t>
      </w:r>
      <w:r w:rsidRPr="00E5010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մայիս</w:t>
      </w:r>
      <w:r w:rsidRPr="00E5010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ի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15</w:t>
      </w:r>
      <w:r w:rsidRPr="00E5010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-ին կնքված N 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ՀՀ-ՏՄԴՀ-ՄԱԱՇ</w:t>
      </w:r>
      <w:r w:rsidRPr="00E5010F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ՁԲ-1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8</w:t>
      </w:r>
      <w:r w:rsidRPr="00E5010F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/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24</w:t>
      </w:r>
      <w:r w:rsidRPr="00E5010F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</w:t>
      </w:r>
      <w:r w:rsidRPr="00E5010F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պայմանագրի մասին տեղեկատվությունը`</w:t>
      </w:r>
    </w:p>
    <w:p w:rsidR="001E02C6" w:rsidRPr="00E5010F" w:rsidRDefault="001E02C6" w:rsidP="001E02C6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316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39"/>
        <w:gridCol w:w="485"/>
        <w:gridCol w:w="89"/>
        <w:gridCol w:w="740"/>
        <w:gridCol w:w="250"/>
        <w:gridCol w:w="27"/>
        <w:gridCol w:w="144"/>
        <w:gridCol w:w="552"/>
        <w:gridCol w:w="12"/>
        <w:gridCol w:w="180"/>
        <w:gridCol w:w="633"/>
        <w:gridCol w:w="161"/>
        <w:gridCol w:w="49"/>
        <w:gridCol w:w="376"/>
        <w:gridCol w:w="43"/>
        <w:gridCol w:w="182"/>
        <w:gridCol w:w="10"/>
        <w:gridCol w:w="170"/>
        <w:gridCol w:w="692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1"/>
        <w:gridCol w:w="142"/>
        <w:gridCol w:w="146"/>
        <w:gridCol w:w="792"/>
        <w:gridCol w:w="2959"/>
        <w:gridCol w:w="2959"/>
        <w:gridCol w:w="2959"/>
        <w:gridCol w:w="2959"/>
        <w:gridCol w:w="2959"/>
        <w:gridCol w:w="2959"/>
        <w:gridCol w:w="2959"/>
      </w:tblGrid>
      <w:tr w:rsidR="001E02C6" w:rsidRPr="00E5010F" w:rsidTr="00397EF2">
        <w:trPr>
          <w:gridAfter w:val="7"/>
          <w:wAfter w:w="20713" w:type="dxa"/>
          <w:trHeight w:val="146"/>
        </w:trPr>
        <w:tc>
          <w:tcPr>
            <w:tcW w:w="576" w:type="dxa"/>
            <w:shd w:val="clear" w:color="auto" w:fill="auto"/>
            <w:vAlign w:val="center"/>
          </w:tcPr>
          <w:p w:rsidR="001E02C6" w:rsidRPr="00E5010F" w:rsidRDefault="001E02C6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391" w:type="dxa"/>
            <w:gridSpan w:val="44"/>
            <w:shd w:val="clear" w:color="auto" w:fill="auto"/>
            <w:vAlign w:val="center"/>
          </w:tcPr>
          <w:p w:rsidR="001E02C6" w:rsidRPr="00E5010F" w:rsidRDefault="001E02C6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1E02C6" w:rsidRPr="00E5010F" w:rsidTr="00397EF2">
        <w:trPr>
          <w:gridAfter w:val="7"/>
          <w:wAfter w:w="20713" w:type="dxa"/>
          <w:trHeight w:val="110"/>
        </w:trPr>
        <w:tc>
          <w:tcPr>
            <w:tcW w:w="576" w:type="dxa"/>
            <w:vMerge w:val="restart"/>
            <w:shd w:val="clear" w:color="auto" w:fill="auto"/>
            <w:vAlign w:val="center"/>
          </w:tcPr>
          <w:p w:rsidR="001E02C6" w:rsidRPr="00E5010F" w:rsidRDefault="001E02C6" w:rsidP="00397E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30" w:type="dxa"/>
            <w:gridSpan w:val="6"/>
            <w:vMerge w:val="restart"/>
            <w:shd w:val="clear" w:color="auto" w:fill="auto"/>
            <w:vAlign w:val="center"/>
          </w:tcPr>
          <w:p w:rsidR="001E02C6" w:rsidRPr="00E5010F" w:rsidRDefault="001E02C6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96" w:type="dxa"/>
            <w:gridSpan w:val="2"/>
            <w:vMerge w:val="restart"/>
            <w:shd w:val="clear" w:color="auto" w:fill="auto"/>
            <w:vAlign w:val="center"/>
          </w:tcPr>
          <w:p w:rsidR="001E02C6" w:rsidRPr="00E5010F" w:rsidRDefault="001E02C6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չափ-ման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միա-վորը</w:t>
            </w:r>
            <w:proofErr w:type="spellEnd"/>
          </w:p>
        </w:tc>
        <w:tc>
          <w:tcPr>
            <w:tcW w:w="1636" w:type="dxa"/>
            <w:gridSpan w:val="8"/>
            <w:shd w:val="clear" w:color="auto" w:fill="auto"/>
            <w:vAlign w:val="center"/>
          </w:tcPr>
          <w:p w:rsidR="001E02C6" w:rsidRPr="00E5010F" w:rsidRDefault="001E02C6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12" w:type="dxa"/>
            <w:gridSpan w:val="12"/>
            <w:shd w:val="clear" w:color="auto" w:fill="auto"/>
            <w:vAlign w:val="center"/>
          </w:tcPr>
          <w:p w:rsidR="001E02C6" w:rsidRPr="00E5010F" w:rsidRDefault="001E02C6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1E02C6" w:rsidRPr="00E5010F" w:rsidRDefault="001E02C6" w:rsidP="00397E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808" w:type="dxa"/>
            <w:gridSpan w:val="5"/>
            <w:vMerge w:val="restart"/>
            <w:shd w:val="clear" w:color="auto" w:fill="auto"/>
            <w:vAlign w:val="center"/>
          </w:tcPr>
          <w:p w:rsidR="001E02C6" w:rsidRPr="00E5010F" w:rsidRDefault="001E02C6" w:rsidP="00397E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1E02C6" w:rsidRPr="00E5010F" w:rsidTr="00397EF2">
        <w:trPr>
          <w:gridAfter w:val="7"/>
          <w:wAfter w:w="20713" w:type="dxa"/>
          <w:trHeight w:val="175"/>
        </w:trPr>
        <w:tc>
          <w:tcPr>
            <w:tcW w:w="576" w:type="dxa"/>
            <w:vMerge/>
            <w:shd w:val="clear" w:color="auto" w:fill="auto"/>
            <w:vAlign w:val="center"/>
          </w:tcPr>
          <w:p w:rsidR="001E02C6" w:rsidRPr="00E5010F" w:rsidRDefault="001E02C6" w:rsidP="00397E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30" w:type="dxa"/>
            <w:gridSpan w:val="6"/>
            <w:vMerge/>
            <w:shd w:val="clear" w:color="auto" w:fill="auto"/>
            <w:vAlign w:val="center"/>
          </w:tcPr>
          <w:p w:rsidR="001E02C6" w:rsidRPr="00E5010F" w:rsidRDefault="001E02C6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6" w:type="dxa"/>
            <w:gridSpan w:val="2"/>
            <w:vMerge/>
            <w:shd w:val="clear" w:color="auto" w:fill="auto"/>
            <w:vAlign w:val="center"/>
          </w:tcPr>
          <w:p w:rsidR="001E02C6" w:rsidRPr="00E5010F" w:rsidRDefault="001E02C6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5" w:type="dxa"/>
            <w:gridSpan w:val="3"/>
            <w:vMerge w:val="restart"/>
            <w:shd w:val="clear" w:color="auto" w:fill="auto"/>
            <w:vAlign w:val="center"/>
          </w:tcPr>
          <w:p w:rsidR="001E02C6" w:rsidRPr="00E5010F" w:rsidRDefault="001E02C6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1E02C6" w:rsidRPr="00E5010F" w:rsidRDefault="001E02C6" w:rsidP="00397EF2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12" w:type="dxa"/>
            <w:gridSpan w:val="12"/>
            <w:shd w:val="clear" w:color="auto" w:fill="auto"/>
            <w:vAlign w:val="center"/>
          </w:tcPr>
          <w:p w:rsidR="001E02C6" w:rsidRPr="00E5010F" w:rsidRDefault="001E02C6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1E02C6" w:rsidRPr="00E5010F" w:rsidRDefault="001E02C6" w:rsidP="00397E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8" w:type="dxa"/>
            <w:gridSpan w:val="5"/>
            <w:vMerge/>
            <w:shd w:val="clear" w:color="auto" w:fill="auto"/>
          </w:tcPr>
          <w:p w:rsidR="001E02C6" w:rsidRPr="00E5010F" w:rsidRDefault="001E02C6" w:rsidP="00397E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02C6" w:rsidRPr="00E5010F" w:rsidTr="00397EF2">
        <w:trPr>
          <w:gridAfter w:val="7"/>
          <w:wAfter w:w="20713" w:type="dxa"/>
          <w:trHeight w:val="275"/>
        </w:trPr>
        <w:tc>
          <w:tcPr>
            <w:tcW w:w="57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02C6" w:rsidRPr="00E5010F" w:rsidRDefault="001E02C6" w:rsidP="00397E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02C6" w:rsidRPr="00E5010F" w:rsidRDefault="001E02C6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02C6" w:rsidRPr="00E5010F" w:rsidRDefault="001E02C6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02C6" w:rsidRPr="00E5010F" w:rsidRDefault="001E02C6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02C6" w:rsidRPr="00E5010F" w:rsidRDefault="001E02C6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02C6" w:rsidRPr="00E5010F" w:rsidRDefault="001E02C6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02C6" w:rsidRPr="00E5010F" w:rsidRDefault="001E02C6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1E02C6" w:rsidRPr="00E5010F" w:rsidRDefault="001E02C6" w:rsidP="00397E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1E02C6" w:rsidRPr="00E5010F" w:rsidRDefault="001E02C6" w:rsidP="00397E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02C6" w:rsidRPr="00C409E2" w:rsidTr="00397EF2">
        <w:trPr>
          <w:gridAfter w:val="7"/>
          <w:wAfter w:w="20713" w:type="dxa"/>
          <w:trHeight w:val="40"/>
        </w:trPr>
        <w:tc>
          <w:tcPr>
            <w:tcW w:w="576" w:type="dxa"/>
            <w:shd w:val="clear" w:color="auto" w:fill="auto"/>
            <w:vAlign w:val="center"/>
          </w:tcPr>
          <w:p w:rsidR="001E02C6" w:rsidRPr="00C409E2" w:rsidRDefault="001E02C6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409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02C6" w:rsidRPr="00B32A1D" w:rsidRDefault="001E02C6" w:rsidP="00397EF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1E02C6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«</w:t>
            </w:r>
            <w:proofErr w:type="spellStart"/>
            <w:r w:rsidRPr="001E02C6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Դիլիջան</w:t>
            </w:r>
            <w:proofErr w:type="spellEnd"/>
            <w:r w:rsidRPr="001E02C6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E02C6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համայնքի</w:t>
            </w:r>
            <w:proofErr w:type="spellEnd"/>
            <w:r w:rsidRPr="001E02C6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E02C6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Մյասնիկյան</w:t>
            </w:r>
            <w:proofErr w:type="spellEnd"/>
            <w:r w:rsidRPr="001E02C6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E02C6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փողոցին</w:t>
            </w:r>
            <w:proofErr w:type="spellEnd"/>
            <w:r w:rsidRPr="001E02C6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E02C6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հարակից</w:t>
            </w:r>
            <w:proofErr w:type="spellEnd"/>
            <w:r w:rsidRPr="001E02C6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E02C6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ճարտապապետական</w:t>
            </w:r>
            <w:proofErr w:type="spellEnd"/>
            <w:r w:rsidRPr="001E02C6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E02C6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տարրերի</w:t>
            </w:r>
            <w:proofErr w:type="spellEnd"/>
            <w:r w:rsidRPr="001E02C6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E02C6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վերակառուցման</w:t>
            </w:r>
            <w:proofErr w:type="spellEnd"/>
            <w:r w:rsidRPr="001E02C6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E02C6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նախագծանախահաշվային</w:t>
            </w:r>
            <w:proofErr w:type="spellEnd"/>
            <w:r w:rsidRPr="001E02C6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1E02C6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1E02C6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E02C6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մշակում</w:t>
            </w:r>
            <w:proofErr w:type="spellEnd"/>
            <w:r w:rsidRPr="001E02C6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1E02C6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կազմում</w:t>
            </w:r>
            <w:proofErr w:type="spellEnd"/>
            <w:r w:rsidRPr="001E02C6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»</w:t>
            </w:r>
          </w:p>
        </w:tc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02C6" w:rsidRPr="00C409E2" w:rsidRDefault="001E02C6" w:rsidP="00397EF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C409E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02C6" w:rsidRPr="00C409E2" w:rsidRDefault="001E02C6" w:rsidP="00397EF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02C6" w:rsidRPr="00C409E2" w:rsidRDefault="001E02C6" w:rsidP="00397E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C409E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02C6" w:rsidRPr="00C409E2" w:rsidRDefault="001E02C6" w:rsidP="00397EF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02C6" w:rsidRPr="00C409E2" w:rsidRDefault="001E02C6" w:rsidP="00397E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220</w:t>
            </w:r>
            <w:r w:rsidRPr="00C409E2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02C6" w:rsidRPr="00C409E2" w:rsidRDefault="001E02C6" w:rsidP="00397EF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C409E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Նախագծանախահաշվային փաստաթղթերի մշակում և կազմում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02C6" w:rsidRPr="00C409E2" w:rsidRDefault="001E02C6" w:rsidP="00397EF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C409E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Նախագծանախահաշվային փաստաթղթերի մշակում և կազմում</w:t>
            </w:r>
          </w:p>
        </w:tc>
      </w:tr>
      <w:tr w:rsidR="001E02C6" w:rsidRPr="00E5010F" w:rsidTr="00397EF2">
        <w:trPr>
          <w:trHeight w:val="169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1E02C6" w:rsidRPr="00E5010F" w:rsidRDefault="001E02C6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59" w:type="dxa"/>
          </w:tcPr>
          <w:p w:rsidR="001E02C6" w:rsidRPr="00E5010F" w:rsidRDefault="001E02C6" w:rsidP="00397EF2">
            <w:pP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59" w:type="dxa"/>
          </w:tcPr>
          <w:p w:rsidR="001E02C6" w:rsidRPr="00E5010F" w:rsidRDefault="001E02C6" w:rsidP="00397EF2">
            <w:pP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59" w:type="dxa"/>
          </w:tcPr>
          <w:p w:rsidR="001E02C6" w:rsidRPr="00E5010F" w:rsidRDefault="001E02C6" w:rsidP="00397EF2">
            <w:pP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59" w:type="dxa"/>
          </w:tcPr>
          <w:p w:rsidR="001E02C6" w:rsidRPr="00E5010F" w:rsidRDefault="001E02C6" w:rsidP="00397EF2">
            <w:pP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59" w:type="dxa"/>
          </w:tcPr>
          <w:p w:rsidR="001E02C6" w:rsidRPr="00E5010F" w:rsidRDefault="001E02C6" w:rsidP="00397EF2">
            <w:pP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59" w:type="dxa"/>
          </w:tcPr>
          <w:p w:rsidR="001E02C6" w:rsidRPr="00E5010F" w:rsidRDefault="001E02C6" w:rsidP="00397EF2">
            <w:pP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59" w:type="dxa"/>
            <w:shd w:val="clear" w:color="auto" w:fill="99CCFF"/>
            <w:vAlign w:val="center"/>
          </w:tcPr>
          <w:p w:rsidR="001E02C6" w:rsidRPr="00E5010F" w:rsidRDefault="001E02C6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02C6" w:rsidRPr="00E5010F" w:rsidTr="00397EF2">
        <w:trPr>
          <w:gridAfter w:val="7"/>
          <w:wAfter w:w="20713" w:type="dxa"/>
          <w:trHeight w:val="137"/>
        </w:trPr>
        <w:tc>
          <w:tcPr>
            <w:tcW w:w="413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02C6" w:rsidRPr="00E5010F" w:rsidRDefault="001E02C6" w:rsidP="00397EF2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Գնման ընթացակարգի ընտրության հիմնավորումը</w:t>
            </w:r>
          </w:p>
        </w:tc>
        <w:tc>
          <w:tcPr>
            <w:tcW w:w="683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02C6" w:rsidRPr="00E5010F" w:rsidRDefault="001E02C6" w:rsidP="00397EF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1E02C6" w:rsidRPr="00E5010F" w:rsidTr="00397EF2">
        <w:trPr>
          <w:gridAfter w:val="7"/>
          <w:wAfter w:w="20713" w:type="dxa"/>
          <w:trHeight w:val="196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E02C6" w:rsidRPr="00E5010F" w:rsidRDefault="001E02C6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02C6" w:rsidRPr="00E5010F" w:rsidTr="00397E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</w:trPr>
        <w:tc>
          <w:tcPr>
            <w:tcW w:w="10967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02C6" w:rsidRPr="00E5010F" w:rsidRDefault="001E02C6" w:rsidP="00397E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vertAlign w:val="superscript"/>
                <w:lang w:val="hy-AM" w:eastAsia="ru-RU"/>
              </w:rPr>
              <w:footnoteReference w:id="4"/>
            </w:r>
          </w:p>
        </w:tc>
      </w:tr>
      <w:tr w:rsidR="001E02C6" w:rsidRPr="00E5010F" w:rsidTr="00397E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</w:trPr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02C6" w:rsidRPr="00E5010F" w:rsidRDefault="001E02C6" w:rsidP="00397E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Բաժին</w:t>
            </w:r>
            <w:proofErr w:type="spellEnd"/>
          </w:p>
        </w:tc>
        <w:tc>
          <w:tcPr>
            <w:tcW w:w="11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02C6" w:rsidRPr="00E5010F" w:rsidRDefault="001E02C6" w:rsidP="00397E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Խումբ</w:t>
            </w:r>
            <w:proofErr w:type="spellEnd"/>
          </w:p>
        </w:tc>
        <w:tc>
          <w:tcPr>
            <w:tcW w:w="21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02C6" w:rsidRPr="00E5010F" w:rsidRDefault="001E02C6" w:rsidP="00397E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Դաս</w:t>
            </w:r>
            <w:proofErr w:type="spellEnd"/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02C6" w:rsidRPr="00E5010F" w:rsidRDefault="001E02C6" w:rsidP="00397E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02C6" w:rsidRPr="00E5010F" w:rsidRDefault="001E02C6" w:rsidP="00397E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Բյուջե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2C6" w:rsidRPr="00E5010F" w:rsidRDefault="001E02C6" w:rsidP="00397E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Արտաբյուջե</w:t>
            </w:r>
            <w:proofErr w:type="spellEnd"/>
          </w:p>
        </w:tc>
        <w:tc>
          <w:tcPr>
            <w:tcW w:w="9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02C6" w:rsidRPr="00E5010F" w:rsidRDefault="001E02C6" w:rsidP="00397E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</w:p>
        </w:tc>
      </w:tr>
      <w:tr w:rsidR="001E02C6" w:rsidRPr="00E5010F" w:rsidTr="00397E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65"/>
        </w:trPr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02C6" w:rsidRPr="00E5010F" w:rsidRDefault="001E02C6" w:rsidP="00397E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1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02C6" w:rsidRPr="00B32A1D" w:rsidRDefault="001E02C6" w:rsidP="00397E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21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02C6" w:rsidRPr="00C409E2" w:rsidRDefault="001E02C6" w:rsidP="00397E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02C6" w:rsidRPr="00E5010F" w:rsidRDefault="001E02C6" w:rsidP="00397E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02C6" w:rsidRPr="00E5010F" w:rsidRDefault="001E02C6" w:rsidP="00397E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2C6" w:rsidRPr="00E5010F" w:rsidRDefault="001E02C6" w:rsidP="00397EF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02C6" w:rsidRPr="00E5010F" w:rsidRDefault="001E02C6" w:rsidP="00397EF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1E02C6" w:rsidRPr="00E5010F" w:rsidTr="00397E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155"/>
        </w:trPr>
        <w:tc>
          <w:tcPr>
            <w:tcW w:w="6746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02C6" w:rsidRPr="00E5010F" w:rsidRDefault="001E02C6" w:rsidP="00397EF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21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E02C6" w:rsidRPr="00E5010F" w:rsidRDefault="001E02C6" w:rsidP="00397EF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14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.05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.201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8</w:t>
            </w:r>
          </w:p>
        </w:tc>
      </w:tr>
      <w:tr w:rsidR="001E02C6" w:rsidRPr="00E5010F" w:rsidTr="00397E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164"/>
        </w:trPr>
        <w:tc>
          <w:tcPr>
            <w:tcW w:w="60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02C6" w:rsidRPr="00E5010F" w:rsidRDefault="001E02C6" w:rsidP="00397EF2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02C6" w:rsidRPr="00E5010F" w:rsidRDefault="001E02C6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2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02C6" w:rsidRPr="00E5010F" w:rsidRDefault="001E02C6" w:rsidP="00397EF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1E02C6" w:rsidRPr="00E5010F" w:rsidTr="00397E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92"/>
        </w:trPr>
        <w:tc>
          <w:tcPr>
            <w:tcW w:w="60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02C6" w:rsidRPr="00E5010F" w:rsidRDefault="001E02C6" w:rsidP="00397EF2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02C6" w:rsidRPr="00E5010F" w:rsidRDefault="001E02C6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2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02C6" w:rsidRPr="00E5010F" w:rsidRDefault="001E02C6" w:rsidP="00397EF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1E02C6" w:rsidRPr="00E5010F" w:rsidTr="00397E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47"/>
        </w:trPr>
        <w:tc>
          <w:tcPr>
            <w:tcW w:w="60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02C6" w:rsidRPr="00E5010F" w:rsidRDefault="001E02C6" w:rsidP="00397EF2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02C6" w:rsidRPr="00E5010F" w:rsidRDefault="001E02C6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02C6" w:rsidRPr="00E5010F" w:rsidRDefault="001E02C6" w:rsidP="00397E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02C6" w:rsidRPr="00E5010F" w:rsidRDefault="001E02C6" w:rsidP="00397E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1E02C6" w:rsidRPr="00E5010F" w:rsidTr="00397E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47"/>
        </w:trPr>
        <w:tc>
          <w:tcPr>
            <w:tcW w:w="6023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02C6" w:rsidRPr="00E5010F" w:rsidRDefault="001E02C6" w:rsidP="00397EF2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02C6" w:rsidRPr="00E5010F" w:rsidRDefault="001E02C6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02C6" w:rsidRPr="00E5010F" w:rsidRDefault="001E02C6" w:rsidP="00397EF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02C6" w:rsidRPr="00E5010F" w:rsidRDefault="001E02C6" w:rsidP="00397EF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1E02C6" w:rsidRPr="00E5010F" w:rsidTr="00397E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155"/>
        </w:trPr>
        <w:tc>
          <w:tcPr>
            <w:tcW w:w="60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02C6" w:rsidRPr="00E5010F" w:rsidRDefault="001E02C6" w:rsidP="00397EF2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02C6" w:rsidRPr="00E5010F" w:rsidRDefault="001E02C6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02C6" w:rsidRPr="00E5010F" w:rsidRDefault="001E02C6" w:rsidP="00397EF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02C6" w:rsidRPr="00E5010F" w:rsidRDefault="001E02C6" w:rsidP="00397EF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1E02C6" w:rsidRPr="00E5010F" w:rsidTr="00397EF2">
        <w:trPr>
          <w:gridAfter w:val="7"/>
          <w:wAfter w:w="20713" w:type="dxa"/>
          <w:trHeight w:val="54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1E02C6" w:rsidRPr="00E5010F" w:rsidRDefault="001E02C6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02C6" w:rsidRPr="00E5010F" w:rsidTr="00397EF2">
        <w:trPr>
          <w:gridAfter w:val="7"/>
          <w:wAfter w:w="20713" w:type="dxa"/>
          <w:trHeight w:val="40"/>
        </w:trPr>
        <w:tc>
          <w:tcPr>
            <w:tcW w:w="1389" w:type="dxa"/>
            <w:gridSpan w:val="4"/>
            <w:vMerge w:val="restart"/>
            <w:shd w:val="clear" w:color="auto" w:fill="auto"/>
            <w:vAlign w:val="center"/>
          </w:tcPr>
          <w:p w:rsidR="001E02C6" w:rsidRPr="00E5010F" w:rsidRDefault="001E02C6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1905" w:type="dxa"/>
            <w:gridSpan w:val="7"/>
            <w:vMerge w:val="restart"/>
            <w:shd w:val="clear" w:color="auto" w:fill="auto"/>
            <w:vAlign w:val="center"/>
          </w:tcPr>
          <w:p w:rsidR="001E02C6" w:rsidRPr="00E5010F" w:rsidRDefault="001E02C6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անվանումները</w:t>
            </w:r>
            <w:proofErr w:type="spellEnd"/>
          </w:p>
        </w:tc>
        <w:tc>
          <w:tcPr>
            <w:tcW w:w="7673" w:type="dxa"/>
            <w:gridSpan w:val="34"/>
            <w:shd w:val="clear" w:color="auto" w:fill="auto"/>
            <w:vAlign w:val="center"/>
          </w:tcPr>
          <w:p w:rsidR="001E02C6" w:rsidRPr="00E5010F" w:rsidRDefault="001E02C6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հ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այտով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ներկայացված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ինը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1E02C6" w:rsidRPr="00E5010F" w:rsidTr="00397EF2">
        <w:trPr>
          <w:gridAfter w:val="7"/>
          <w:wAfter w:w="20713" w:type="dxa"/>
          <w:trHeight w:val="213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1E02C6" w:rsidRPr="00E5010F" w:rsidRDefault="001E02C6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5" w:type="dxa"/>
            <w:gridSpan w:val="7"/>
            <w:vMerge/>
            <w:shd w:val="clear" w:color="auto" w:fill="auto"/>
            <w:vAlign w:val="center"/>
          </w:tcPr>
          <w:p w:rsidR="001E02C6" w:rsidRPr="00E5010F" w:rsidRDefault="001E02C6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73" w:type="dxa"/>
            <w:gridSpan w:val="34"/>
            <w:shd w:val="clear" w:color="auto" w:fill="auto"/>
            <w:vAlign w:val="center"/>
          </w:tcPr>
          <w:p w:rsidR="001E02C6" w:rsidRPr="00E5010F" w:rsidRDefault="001E02C6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ՀՀ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1E02C6" w:rsidRPr="00E5010F" w:rsidTr="00397EF2">
        <w:trPr>
          <w:gridAfter w:val="7"/>
          <w:wAfter w:w="20713" w:type="dxa"/>
          <w:trHeight w:val="137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1E02C6" w:rsidRPr="00E5010F" w:rsidRDefault="001E02C6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5" w:type="dxa"/>
            <w:gridSpan w:val="7"/>
            <w:vMerge/>
            <w:shd w:val="clear" w:color="auto" w:fill="auto"/>
            <w:vAlign w:val="center"/>
          </w:tcPr>
          <w:p w:rsidR="001E02C6" w:rsidRPr="00E5010F" w:rsidRDefault="001E02C6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4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02C6" w:rsidRPr="00E5010F" w:rsidRDefault="001E02C6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02C6" w:rsidRPr="00E5010F" w:rsidRDefault="001E02C6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02C6" w:rsidRPr="00E5010F" w:rsidRDefault="001E02C6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1E02C6" w:rsidRPr="00E5010F" w:rsidTr="00397EF2">
        <w:trPr>
          <w:gridAfter w:val="7"/>
          <w:wAfter w:w="20713" w:type="dxa"/>
          <w:trHeight w:val="137"/>
        </w:trPr>
        <w:tc>
          <w:tcPr>
            <w:tcW w:w="138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02C6" w:rsidRPr="00E5010F" w:rsidRDefault="001E02C6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02C6" w:rsidRPr="00E5010F" w:rsidRDefault="001E02C6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02C6" w:rsidRPr="00E5010F" w:rsidRDefault="001E02C6" w:rsidP="00397EF2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7"/>
            </w:r>
          </w:p>
        </w:tc>
        <w:tc>
          <w:tcPr>
            <w:tcW w:w="16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02C6" w:rsidRPr="00E5010F" w:rsidRDefault="001E02C6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02C6" w:rsidRPr="00E5010F" w:rsidRDefault="001E02C6" w:rsidP="00397EF2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02C6" w:rsidRPr="00E5010F" w:rsidRDefault="001E02C6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1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02C6" w:rsidRPr="00E5010F" w:rsidRDefault="001E02C6" w:rsidP="00397EF2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9"/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02C6" w:rsidRPr="00E5010F" w:rsidRDefault="001E02C6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</w:tr>
      <w:tr w:rsidR="001E02C6" w:rsidRPr="00E5010F" w:rsidTr="00397EF2">
        <w:trPr>
          <w:gridAfter w:val="7"/>
          <w:wAfter w:w="20713" w:type="dxa"/>
          <w:trHeight w:val="83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1E02C6" w:rsidRPr="00E5010F" w:rsidRDefault="001E02C6" w:rsidP="00397EF2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578" w:type="dxa"/>
            <w:gridSpan w:val="41"/>
            <w:shd w:val="clear" w:color="auto" w:fill="auto"/>
            <w:vAlign w:val="center"/>
          </w:tcPr>
          <w:p w:rsidR="001E02C6" w:rsidRPr="00E5010F" w:rsidRDefault="001E02C6" w:rsidP="00397EF2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1E02C6" w:rsidRPr="00E5010F" w:rsidTr="00397EF2">
        <w:trPr>
          <w:gridAfter w:val="7"/>
          <w:wAfter w:w="20713" w:type="dxa"/>
          <w:trHeight w:val="83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1E02C6" w:rsidRPr="00E5010F" w:rsidRDefault="001E02C6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05" w:type="dxa"/>
            <w:gridSpan w:val="7"/>
            <w:vAlign w:val="center"/>
          </w:tcPr>
          <w:p w:rsidR="001E02C6" w:rsidRPr="00E5010F" w:rsidRDefault="001E02C6" w:rsidP="00397EF2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,,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ԲԵՍԹ ՔԱԴ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,,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ՍՊԸ</w:t>
            </w:r>
          </w:p>
        </w:tc>
        <w:tc>
          <w:tcPr>
            <w:tcW w:w="1624" w:type="dxa"/>
            <w:gridSpan w:val="8"/>
            <w:shd w:val="clear" w:color="auto" w:fill="auto"/>
            <w:vAlign w:val="center"/>
          </w:tcPr>
          <w:p w:rsidR="001E02C6" w:rsidRPr="00E5010F" w:rsidRDefault="001E02C6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4" w:type="dxa"/>
            <w:gridSpan w:val="6"/>
            <w:shd w:val="clear" w:color="auto" w:fill="auto"/>
            <w:vAlign w:val="center"/>
          </w:tcPr>
          <w:p w:rsidR="001E02C6" w:rsidRPr="00E5010F" w:rsidRDefault="001E02C6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22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E02C6" w:rsidRPr="00E5010F" w:rsidRDefault="001E02C6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E02C6" w:rsidRPr="00E5010F" w:rsidRDefault="001E02C6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1E02C6" w:rsidRPr="00E5010F" w:rsidRDefault="001E02C6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1E02C6" w:rsidRPr="00E5010F" w:rsidRDefault="001E02C6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22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0000</w:t>
            </w:r>
          </w:p>
        </w:tc>
      </w:tr>
      <w:tr w:rsidR="001E02C6" w:rsidRPr="00E5010F" w:rsidTr="00397EF2">
        <w:trPr>
          <w:gridAfter w:val="7"/>
          <w:wAfter w:w="20713" w:type="dxa"/>
          <w:trHeight w:val="290"/>
        </w:trPr>
        <w:tc>
          <w:tcPr>
            <w:tcW w:w="23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02C6" w:rsidRPr="00E5010F" w:rsidRDefault="001E02C6" w:rsidP="00397EF2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8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02C6" w:rsidRPr="00E5010F" w:rsidRDefault="001E02C6" w:rsidP="00397EF2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Եթե</w:t>
            </w:r>
            <w:proofErr w:type="spellEnd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հրավիրվել</w:t>
            </w:r>
            <w:proofErr w:type="spellEnd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են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բանակցություններ</w:t>
            </w:r>
            <w:proofErr w:type="spellEnd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գների</w:t>
            </w:r>
            <w:proofErr w:type="spellEnd"/>
            <w:proofErr w:type="gramEnd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նվազեցման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նպատակով</w:t>
            </w:r>
            <w:proofErr w:type="spellEnd"/>
            <w:r w:rsidRPr="00E5010F">
              <w:rPr>
                <w:rFonts w:ascii="GHEA Grapalat" w:eastAsia="Times New Roman" w:hAnsi="GHEA Grapalat" w:cs="Arial Armenian"/>
                <w:sz w:val="14"/>
                <w:szCs w:val="14"/>
                <w:lang w:eastAsia="ru-RU"/>
              </w:rPr>
              <w:t>։</w:t>
            </w:r>
          </w:p>
        </w:tc>
      </w:tr>
      <w:tr w:rsidR="001E02C6" w:rsidRPr="00E5010F" w:rsidTr="00397EF2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1E02C6" w:rsidRPr="00E5010F" w:rsidRDefault="001E02C6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02C6" w:rsidRPr="00E5010F" w:rsidTr="00397EF2">
        <w:trPr>
          <w:gridAfter w:val="7"/>
          <w:wAfter w:w="20713" w:type="dxa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02C6" w:rsidRPr="00E5010F" w:rsidRDefault="001E02C6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1E02C6" w:rsidRPr="00E5010F" w:rsidTr="00397EF2">
        <w:trPr>
          <w:gridAfter w:val="7"/>
          <w:wAfter w:w="20713" w:type="dxa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1E02C6" w:rsidRPr="00E5010F" w:rsidRDefault="001E02C6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14" w:type="dxa"/>
            <w:gridSpan w:val="3"/>
            <w:vMerge w:val="restart"/>
            <w:shd w:val="clear" w:color="auto" w:fill="auto"/>
            <w:vAlign w:val="center"/>
          </w:tcPr>
          <w:p w:rsidR="001E02C6" w:rsidRPr="00E5010F" w:rsidRDefault="001E02C6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3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02C6" w:rsidRPr="00E5010F" w:rsidRDefault="001E02C6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1E02C6" w:rsidRPr="00E5010F" w:rsidTr="00397EF2">
        <w:trPr>
          <w:gridAfter w:val="7"/>
          <w:wAfter w:w="20713" w:type="dxa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02C6" w:rsidRPr="00E5010F" w:rsidRDefault="001E02C6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02C6" w:rsidRPr="00E5010F" w:rsidRDefault="001E02C6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02C6" w:rsidRPr="00E5010F" w:rsidRDefault="001E02C6" w:rsidP="00397EF2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Ծրարը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կազմելու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ներկա-յացնելու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համա-պատաս-խանութ-յունը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02C6" w:rsidRPr="00E5010F" w:rsidRDefault="001E02C6" w:rsidP="00397EF2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պա-հանջվող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առկա-յությունը</w:t>
            </w:r>
            <w:proofErr w:type="spellEnd"/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02C6" w:rsidRPr="00E5010F" w:rsidRDefault="001E02C6" w:rsidP="00397EF2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Առաջարկած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գնման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առարկայի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տեխնիկա-կան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բնութագրերի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02C6" w:rsidRPr="00E5010F" w:rsidRDefault="001E02C6" w:rsidP="00397EF2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Մասնա-գիտա-կան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գոր-ծունեութ-յան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համապատասխանություն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գործունեութ</w:t>
            </w:r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lastRenderedPageBreak/>
              <w:t>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02C6" w:rsidRPr="00E5010F" w:rsidRDefault="001E02C6" w:rsidP="00397EF2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lastRenderedPageBreak/>
              <w:t>Մասնա-գիտա-կան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02C6" w:rsidRPr="00E5010F" w:rsidRDefault="001E02C6" w:rsidP="00397EF2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Ֆինա-նսական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02C6" w:rsidRPr="00E5010F" w:rsidRDefault="001E02C6" w:rsidP="00397EF2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Տեխնի-կական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միջոց-ներ</w:t>
            </w:r>
            <w:proofErr w:type="spellEnd"/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02C6" w:rsidRPr="00E5010F" w:rsidRDefault="001E02C6" w:rsidP="00397EF2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Աշխա-տանքա-յին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ռեսուրս-ներ</w:t>
            </w:r>
            <w:proofErr w:type="spellEnd"/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02C6" w:rsidRPr="00E5010F" w:rsidRDefault="001E02C6" w:rsidP="00397EF2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Գնային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առաջարկ</w:t>
            </w:r>
            <w:proofErr w:type="spellEnd"/>
          </w:p>
        </w:tc>
      </w:tr>
      <w:tr w:rsidR="001E02C6" w:rsidRPr="00E5010F" w:rsidTr="00397EF2">
        <w:trPr>
          <w:gridAfter w:val="7"/>
          <w:wAfter w:w="20713" w:type="dxa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E02C6" w:rsidRPr="00E5010F" w:rsidRDefault="001E02C6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E02C6" w:rsidRPr="00E5010F" w:rsidRDefault="001E02C6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E02C6" w:rsidRPr="00E5010F" w:rsidRDefault="001E02C6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E02C6" w:rsidRPr="00E5010F" w:rsidRDefault="001E02C6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E02C6" w:rsidRPr="00E5010F" w:rsidRDefault="001E02C6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E02C6" w:rsidRPr="00E5010F" w:rsidRDefault="001E02C6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E02C6" w:rsidRPr="00E5010F" w:rsidRDefault="001E02C6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E02C6" w:rsidRPr="00E5010F" w:rsidRDefault="001E02C6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E02C6" w:rsidRPr="00E5010F" w:rsidRDefault="001E02C6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E02C6" w:rsidRPr="00E5010F" w:rsidRDefault="001E02C6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</w:tcPr>
          <w:p w:rsidR="001E02C6" w:rsidRPr="00E5010F" w:rsidRDefault="001E02C6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02C6" w:rsidRPr="00E5010F" w:rsidTr="00397EF2">
        <w:trPr>
          <w:gridAfter w:val="7"/>
          <w:wAfter w:w="20713" w:type="dxa"/>
          <w:trHeight w:val="40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E02C6" w:rsidRPr="00E5010F" w:rsidRDefault="001E02C6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E02C6" w:rsidRPr="00E5010F" w:rsidRDefault="001E02C6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E02C6" w:rsidRPr="00E5010F" w:rsidRDefault="001E02C6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E02C6" w:rsidRPr="00E5010F" w:rsidRDefault="001E02C6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E02C6" w:rsidRPr="00E5010F" w:rsidRDefault="001E02C6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E02C6" w:rsidRPr="00E5010F" w:rsidRDefault="001E02C6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E02C6" w:rsidRPr="00E5010F" w:rsidRDefault="001E02C6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E02C6" w:rsidRPr="00E5010F" w:rsidRDefault="001E02C6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E02C6" w:rsidRPr="00E5010F" w:rsidRDefault="001E02C6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E02C6" w:rsidRPr="00E5010F" w:rsidRDefault="001E02C6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</w:tcPr>
          <w:p w:rsidR="001E02C6" w:rsidRPr="00E5010F" w:rsidRDefault="001E02C6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02C6" w:rsidRPr="00E5010F" w:rsidTr="00397EF2">
        <w:trPr>
          <w:gridAfter w:val="7"/>
          <w:wAfter w:w="20713" w:type="dxa"/>
          <w:trHeight w:val="344"/>
        </w:trPr>
        <w:tc>
          <w:tcPr>
            <w:tcW w:w="2406" w:type="dxa"/>
            <w:gridSpan w:val="7"/>
            <w:vMerge w:val="restart"/>
            <w:shd w:val="clear" w:color="auto" w:fill="auto"/>
            <w:vAlign w:val="center"/>
          </w:tcPr>
          <w:p w:rsidR="001E02C6" w:rsidRPr="00E5010F" w:rsidRDefault="001E02C6" w:rsidP="00397EF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6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02C6" w:rsidRPr="00E5010F" w:rsidRDefault="001E02C6" w:rsidP="00397EF2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E50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E50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E50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E50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  <w:r w:rsidRPr="00E5010F">
              <w:rPr>
                <w:rFonts w:ascii="GHEA Grapalat" w:eastAsia="Times New Roman" w:hAnsi="GHEA Grapalat" w:cs="Arial Armenian"/>
                <w:sz w:val="14"/>
                <w:szCs w:val="14"/>
                <w:lang w:eastAsia="ru-RU"/>
              </w:rPr>
              <w:t>։</w:t>
            </w:r>
          </w:p>
        </w:tc>
      </w:tr>
      <w:tr w:rsidR="001E02C6" w:rsidRPr="00E5010F" w:rsidTr="00397EF2">
        <w:trPr>
          <w:gridAfter w:val="7"/>
          <w:wAfter w:w="20713" w:type="dxa"/>
          <w:trHeight w:val="344"/>
        </w:trPr>
        <w:tc>
          <w:tcPr>
            <w:tcW w:w="240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02C6" w:rsidRPr="00E5010F" w:rsidRDefault="001E02C6" w:rsidP="00397EF2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6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02C6" w:rsidRPr="00E5010F" w:rsidRDefault="001E02C6" w:rsidP="00397EF2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02C6" w:rsidRPr="00E5010F" w:rsidTr="00397EF2">
        <w:trPr>
          <w:gridAfter w:val="7"/>
          <w:wAfter w:w="20713" w:type="dxa"/>
          <w:trHeight w:val="289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E02C6" w:rsidRPr="00E5010F" w:rsidRDefault="001E02C6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02C6" w:rsidRPr="00E5010F" w:rsidTr="00397EF2">
        <w:trPr>
          <w:gridAfter w:val="7"/>
          <w:wAfter w:w="20713" w:type="dxa"/>
          <w:trHeight w:val="346"/>
        </w:trPr>
        <w:tc>
          <w:tcPr>
            <w:tcW w:w="47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02C6" w:rsidRPr="00E5010F" w:rsidRDefault="001E02C6" w:rsidP="00397EF2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02C6" w:rsidRPr="00E5010F" w:rsidRDefault="001E02C6" w:rsidP="00397EF2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15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05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1E02C6" w:rsidRPr="00E5010F" w:rsidTr="00397EF2">
        <w:trPr>
          <w:gridAfter w:val="7"/>
          <w:wAfter w:w="20713" w:type="dxa"/>
          <w:trHeight w:val="92"/>
        </w:trPr>
        <w:tc>
          <w:tcPr>
            <w:tcW w:w="4748" w:type="dxa"/>
            <w:gridSpan w:val="18"/>
            <w:vMerge w:val="restart"/>
            <w:shd w:val="clear" w:color="auto" w:fill="auto"/>
            <w:vAlign w:val="center"/>
          </w:tcPr>
          <w:p w:rsidR="001E02C6" w:rsidRPr="00E5010F" w:rsidRDefault="001E02C6" w:rsidP="00397EF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02C6" w:rsidRPr="00E5010F" w:rsidRDefault="001E02C6" w:rsidP="00397EF2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02C6" w:rsidRPr="00E5010F" w:rsidRDefault="001E02C6" w:rsidP="00397EF2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1E02C6" w:rsidRPr="00E5010F" w:rsidTr="00397EF2">
        <w:trPr>
          <w:gridAfter w:val="7"/>
          <w:wAfter w:w="20713" w:type="dxa"/>
          <w:trHeight w:val="92"/>
        </w:trPr>
        <w:tc>
          <w:tcPr>
            <w:tcW w:w="474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02C6" w:rsidRPr="00E5010F" w:rsidRDefault="001E02C6" w:rsidP="00397EF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02C6" w:rsidRPr="00E5010F" w:rsidRDefault="001E02C6" w:rsidP="00397EF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02C6" w:rsidRPr="00E5010F" w:rsidRDefault="001E02C6" w:rsidP="00397EF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E02C6" w:rsidRPr="00E5010F" w:rsidTr="00397EF2">
        <w:trPr>
          <w:gridAfter w:val="7"/>
          <w:wAfter w:w="20713" w:type="dxa"/>
          <w:trHeight w:val="344"/>
        </w:trPr>
        <w:tc>
          <w:tcPr>
            <w:tcW w:w="10967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E02C6" w:rsidRPr="00E5010F" w:rsidRDefault="001E02C6" w:rsidP="001E02C6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 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15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05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.201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8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1E02C6" w:rsidRPr="00E5010F" w:rsidTr="00397EF2">
        <w:trPr>
          <w:gridAfter w:val="7"/>
          <w:wAfter w:w="20713" w:type="dxa"/>
          <w:trHeight w:val="344"/>
        </w:trPr>
        <w:tc>
          <w:tcPr>
            <w:tcW w:w="47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02C6" w:rsidRPr="00E5010F" w:rsidRDefault="001E02C6" w:rsidP="00397EF2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02C6" w:rsidRPr="00E5010F" w:rsidRDefault="001E02C6" w:rsidP="00397EF2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15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05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1E02C6" w:rsidRPr="00E5010F" w:rsidTr="00397EF2">
        <w:trPr>
          <w:gridAfter w:val="7"/>
          <w:wAfter w:w="20713" w:type="dxa"/>
          <w:trHeight w:val="344"/>
        </w:trPr>
        <w:tc>
          <w:tcPr>
            <w:tcW w:w="47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02C6" w:rsidRPr="00E5010F" w:rsidRDefault="001E02C6" w:rsidP="00397EF2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02C6" w:rsidRPr="00E5010F" w:rsidRDefault="001E02C6" w:rsidP="00397EF2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15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05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1E02C6" w:rsidRPr="00E5010F" w:rsidTr="00397EF2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1E02C6" w:rsidRPr="00E5010F" w:rsidRDefault="001E02C6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02C6" w:rsidRPr="00E5010F" w:rsidTr="00397EF2">
        <w:trPr>
          <w:gridAfter w:val="7"/>
          <w:wAfter w:w="20713" w:type="dxa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1E02C6" w:rsidRPr="00E5010F" w:rsidRDefault="001E02C6" w:rsidP="00397E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14" w:type="dxa"/>
            <w:gridSpan w:val="3"/>
            <w:vMerge w:val="restart"/>
            <w:shd w:val="clear" w:color="auto" w:fill="auto"/>
            <w:vAlign w:val="center"/>
          </w:tcPr>
          <w:p w:rsidR="001E02C6" w:rsidRPr="00E5010F" w:rsidRDefault="001E02C6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838" w:type="dxa"/>
            <w:gridSpan w:val="40"/>
            <w:shd w:val="clear" w:color="auto" w:fill="auto"/>
            <w:vAlign w:val="center"/>
          </w:tcPr>
          <w:p w:rsidR="001E02C6" w:rsidRPr="00E5010F" w:rsidRDefault="001E02C6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1E02C6" w:rsidRPr="00E5010F" w:rsidTr="00397EF2">
        <w:trPr>
          <w:gridAfter w:val="7"/>
          <w:wAfter w:w="20713" w:type="dxa"/>
          <w:trHeight w:val="237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1E02C6" w:rsidRPr="00E5010F" w:rsidRDefault="001E02C6" w:rsidP="00397E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4" w:type="dxa"/>
            <w:gridSpan w:val="3"/>
            <w:vMerge/>
            <w:shd w:val="clear" w:color="auto" w:fill="auto"/>
            <w:vAlign w:val="center"/>
          </w:tcPr>
          <w:p w:rsidR="001E02C6" w:rsidRPr="00E5010F" w:rsidRDefault="001E02C6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59" w:type="dxa"/>
            <w:gridSpan w:val="8"/>
            <w:vMerge w:val="restart"/>
            <w:shd w:val="clear" w:color="auto" w:fill="auto"/>
            <w:vAlign w:val="center"/>
          </w:tcPr>
          <w:p w:rsidR="001E02C6" w:rsidRPr="00E5010F" w:rsidRDefault="001E02C6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2" w:type="dxa"/>
            <w:gridSpan w:val="7"/>
            <w:vMerge w:val="restart"/>
            <w:shd w:val="clear" w:color="auto" w:fill="auto"/>
            <w:vAlign w:val="center"/>
          </w:tcPr>
          <w:p w:rsidR="001E02C6" w:rsidRPr="00E5010F" w:rsidRDefault="001E02C6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1E02C6" w:rsidRPr="00E5010F" w:rsidRDefault="001E02C6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1E02C6" w:rsidRPr="00E5010F" w:rsidRDefault="001E02C6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48" w:type="dxa"/>
            <w:gridSpan w:val="13"/>
            <w:shd w:val="clear" w:color="auto" w:fill="auto"/>
            <w:vAlign w:val="center"/>
          </w:tcPr>
          <w:p w:rsidR="001E02C6" w:rsidRPr="00E5010F" w:rsidRDefault="001E02C6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1E02C6" w:rsidRPr="00E5010F" w:rsidTr="00397EF2">
        <w:trPr>
          <w:gridAfter w:val="7"/>
          <w:wAfter w:w="20713" w:type="dxa"/>
          <w:trHeight w:val="238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1E02C6" w:rsidRPr="00E5010F" w:rsidRDefault="001E02C6" w:rsidP="00397E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4" w:type="dxa"/>
            <w:gridSpan w:val="3"/>
            <w:vMerge/>
            <w:shd w:val="clear" w:color="auto" w:fill="auto"/>
            <w:vAlign w:val="center"/>
          </w:tcPr>
          <w:p w:rsidR="001E02C6" w:rsidRPr="00E5010F" w:rsidRDefault="001E02C6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59" w:type="dxa"/>
            <w:gridSpan w:val="8"/>
            <w:vMerge/>
            <w:shd w:val="clear" w:color="auto" w:fill="auto"/>
            <w:vAlign w:val="center"/>
          </w:tcPr>
          <w:p w:rsidR="001E02C6" w:rsidRPr="00E5010F" w:rsidRDefault="001E02C6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2" w:type="dxa"/>
            <w:gridSpan w:val="7"/>
            <w:vMerge/>
            <w:shd w:val="clear" w:color="auto" w:fill="auto"/>
            <w:vAlign w:val="center"/>
          </w:tcPr>
          <w:p w:rsidR="001E02C6" w:rsidRPr="00E5010F" w:rsidRDefault="001E02C6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1E02C6" w:rsidRPr="00E5010F" w:rsidRDefault="001E02C6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1E02C6" w:rsidRPr="00E5010F" w:rsidRDefault="001E02C6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48" w:type="dxa"/>
            <w:gridSpan w:val="13"/>
            <w:shd w:val="clear" w:color="auto" w:fill="auto"/>
            <w:vAlign w:val="center"/>
          </w:tcPr>
          <w:p w:rsidR="001E02C6" w:rsidRPr="00E5010F" w:rsidRDefault="001E02C6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1E02C6" w:rsidRPr="00E5010F" w:rsidTr="00397EF2">
        <w:trPr>
          <w:gridAfter w:val="7"/>
          <w:wAfter w:w="20713" w:type="dxa"/>
          <w:trHeight w:val="263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02C6" w:rsidRPr="00E5010F" w:rsidRDefault="001E02C6" w:rsidP="00397E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02C6" w:rsidRPr="00E5010F" w:rsidRDefault="001E02C6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02C6" w:rsidRPr="00E5010F" w:rsidRDefault="001E02C6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02C6" w:rsidRPr="00E5010F" w:rsidRDefault="001E02C6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02C6" w:rsidRPr="00E5010F" w:rsidRDefault="001E02C6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02C6" w:rsidRPr="00E5010F" w:rsidRDefault="001E02C6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02C6" w:rsidRPr="00E5010F" w:rsidRDefault="001E02C6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02C6" w:rsidRPr="00E5010F" w:rsidRDefault="001E02C6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10"/>
            </w:r>
          </w:p>
        </w:tc>
      </w:tr>
      <w:tr w:rsidR="001E02C6" w:rsidRPr="00E5010F" w:rsidTr="00397EF2">
        <w:trPr>
          <w:gridAfter w:val="7"/>
          <w:wAfter w:w="20713" w:type="dxa"/>
          <w:trHeight w:val="146"/>
        </w:trPr>
        <w:tc>
          <w:tcPr>
            <w:tcW w:w="815" w:type="dxa"/>
            <w:gridSpan w:val="2"/>
            <w:shd w:val="clear" w:color="auto" w:fill="auto"/>
            <w:vAlign w:val="center"/>
          </w:tcPr>
          <w:p w:rsidR="001E02C6" w:rsidRPr="00E5010F" w:rsidRDefault="001E02C6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14" w:type="dxa"/>
            <w:gridSpan w:val="3"/>
            <w:vAlign w:val="center"/>
          </w:tcPr>
          <w:p w:rsidR="001E02C6" w:rsidRPr="00E5010F" w:rsidRDefault="001E02C6" w:rsidP="00397EF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409E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,,ԲԵՍԹ ՔԱԴ,, ՍՊԸ</w:t>
            </w:r>
          </w:p>
        </w:tc>
        <w:tc>
          <w:tcPr>
            <w:tcW w:w="1959" w:type="dxa"/>
            <w:gridSpan w:val="8"/>
            <w:shd w:val="clear" w:color="auto" w:fill="auto"/>
            <w:vAlign w:val="center"/>
          </w:tcPr>
          <w:p w:rsidR="001E02C6" w:rsidRPr="00033BE2" w:rsidRDefault="001E02C6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ՀՀ-ՏՄԴՀ-ՄԱԱՇՁԲ-18/23</w:t>
            </w:r>
          </w:p>
        </w:tc>
        <w:tc>
          <w:tcPr>
            <w:tcW w:w="1522" w:type="dxa"/>
            <w:gridSpan w:val="7"/>
            <w:shd w:val="clear" w:color="auto" w:fill="auto"/>
            <w:vAlign w:val="center"/>
          </w:tcPr>
          <w:p w:rsidR="001E02C6" w:rsidRPr="00E5010F" w:rsidRDefault="001E02C6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15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05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1E02C6" w:rsidRPr="00E5010F" w:rsidRDefault="001E02C6" w:rsidP="001E02C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1E02C6" w:rsidRPr="00E5010F" w:rsidRDefault="001E02C6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1E02C6" w:rsidRPr="00E5010F" w:rsidRDefault="001E02C6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:rsidR="001E02C6" w:rsidRPr="00E5010F" w:rsidRDefault="001E02C6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22</w:t>
            </w:r>
            <w:bookmarkStart w:id="0" w:name="_GoBack"/>
            <w:bookmarkEnd w:id="0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0000</w:t>
            </w:r>
          </w:p>
        </w:tc>
      </w:tr>
      <w:tr w:rsidR="001E02C6" w:rsidRPr="00E5010F" w:rsidTr="00397EF2">
        <w:trPr>
          <w:gridAfter w:val="7"/>
          <w:wAfter w:w="20713" w:type="dxa"/>
          <w:trHeight w:val="150"/>
        </w:trPr>
        <w:tc>
          <w:tcPr>
            <w:tcW w:w="10967" w:type="dxa"/>
            <w:gridSpan w:val="45"/>
            <w:shd w:val="clear" w:color="auto" w:fill="auto"/>
            <w:vAlign w:val="center"/>
          </w:tcPr>
          <w:p w:rsidR="001E02C6" w:rsidRPr="00E5010F" w:rsidRDefault="001E02C6" w:rsidP="00397E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E02C6" w:rsidRPr="00E5010F" w:rsidTr="00397EF2">
        <w:trPr>
          <w:gridAfter w:val="7"/>
          <w:wAfter w:w="20713" w:type="dxa"/>
          <w:trHeight w:val="125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02C6" w:rsidRPr="00E5010F" w:rsidRDefault="001E02C6" w:rsidP="00397E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02C6" w:rsidRPr="00E5010F" w:rsidRDefault="001E02C6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7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02C6" w:rsidRPr="00E5010F" w:rsidRDefault="001E02C6" w:rsidP="00397E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02C6" w:rsidRPr="00E5010F" w:rsidRDefault="001E02C6" w:rsidP="00397E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02C6" w:rsidRPr="00E5010F" w:rsidRDefault="001E02C6" w:rsidP="00397E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02C6" w:rsidRPr="00E5010F" w:rsidRDefault="001E02C6" w:rsidP="00397E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ՀՎՀՀ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11"/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1E02C6" w:rsidRPr="00E5010F" w:rsidTr="00397EF2">
        <w:trPr>
          <w:gridAfter w:val="7"/>
          <w:wAfter w:w="20713" w:type="dxa"/>
          <w:trHeight w:val="155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02C6" w:rsidRPr="00E5010F" w:rsidRDefault="001E02C6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314" w:type="dxa"/>
            <w:gridSpan w:val="3"/>
            <w:vAlign w:val="center"/>
          </w:tcPr>
          <w:p w:rsidR="001E02C6" w:rsidRPr="00E5010F" w:rsidRDefault="001E02C6" w:rsidP="00397EF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,,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ԲԵՍԹ ՔԱԴ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,,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ՍՊԸ</w:t>
            </w:r>
          </w:p>
        </w:tc>
        <w:tc>
          <w:tcPr>
            <w:tcW w:w="27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02C6" w:rsidRPr="00E5010F" w:rsidRDefault="001E02C6" w:rsidP="00397EF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Ք. 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Վանաձոր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, 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Ներսիսյան նրբ. շ. 10-13</w:t>
            </w: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02C6" w:rsidRPr="00E5010F" w:rsidRDefault="001E02C6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02C6" w:rsidRPr="00E5010F" w:rsidRDefault="001E02C6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11500132095720</w:t>
            </w:r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02C6" w:rsidRPr="00E5010F" w:rsidRDefault="001E02C6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06950953</w:t>
            </w:r>
          </w:p>
        </w:tc>
      </w:tr>
      <w:tr w:rsidR="001E02C6" w:rsidRPr="00E5010F" w:rsidTr="00397EF2">
        <w:trPr>
          <w:gridAfter w:val="7"/>
          <w:wAfter w:w="20713" w:type="dxa"/>
          <w:trHeight w:val="40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02C6" w:rsidRPr="00E5010F" w:rsidRDefault="001E02C6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02C6" w:rsidRPr="00E5010F" w:rsidRDefault="001E02C6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7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02C6" w:rsidRPr="00E5010F" w:rsidRDefault="001E02C6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02C6" w:rsidRPr="00E5010F" w:rsidRDefault="001E02C6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02C6" w:rsidRPr="00E5010F" w:rsidRDefault="001E02C6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02C6" w:rsidRPr="00E5010F" w:rsidRDefault="001E02C6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</w:tr>
      <w:tr w:rsidR="001E02C6" w:rsidRPr="00E5010F" w:rsidTr="00397EF2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1E02C6" w:rsidRPr="00E5010F" w:rsidRDefault="001E02C6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02C6" w:rsidRPr="00E5010F" w:rsidTr="00397E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200"/>
        </w:trPr>
        <w:tc>
          <w:tcPr>
            <w:tcW w:w="25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02C6" w:rsidRPr="00E5010F" w:rsidRDefault="001E02C6" w:rsidP="00397EF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1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02C6" w:rsidRPr="00E5010F" w:rsidRDefault="001E02C6" w:rsidP="00397EF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E5010F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1E02C6" w:rsidRPr="00E5010F" w:rsidTr="00397EF2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1E02C6" w:rsidRPr="00E5010F" w:rsidRDefault="001E02C6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02C6" w:rsidRPr="00E5010F" w:rsidTr="00397EF2">
        <w:trPr>
          <w:gridAfter w:val="7"/>
          <w:wAfter w:w="20713" w:type="dxa"/>
          <w:trHeight w:val="475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E02C6" w:rsidRPr="00E5010F" w:rsidRDefault="001E02C6" w:rsidP="00397EF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ներգրավման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նպատակով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&lt;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&gt; ՀՀ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համաձայն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իրականացված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հրապարակումների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տեղեկությունները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1E02C6" w:rsidRPr="00E5010F" w:rsidRDefault="001E02C6" w:rsidP="00397EF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1E02C6" w:rsidRPr="00E5010F" w:rsidTr="00397EF2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1E02C6" w:rsidRPr="00E5010F" w:rsidRDefault="001E02C6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1E02C6" w:rsidRPr="00E5010F" w:rsidRDefault="001E02C6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02C6" w:rsidRPr="00E5010F" w:rsidTr="00397EF2">
        <w:trPr>
          <w:gridAfter w:val="7"/>
          <w:wAfter w:w="20713" w:type="dxa"/>
          <w:trHeight w:val="427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02C6" w:rsidRPr="00E5010F" w:rsidRDefault="001E02C6" w:rsidP="00397EF2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գործընթացի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շրջանակներում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հակաօրինական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գործողություններ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հայտնաբերվելու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դեպքում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դրանց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և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այդ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կապակցությամբ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ձեռնարկված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գործողությունների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համառոտ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նկարագիրը</w:t>
            </w:r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02C6" w:rsidRPr="00E5010F" w:rsidRDefault="001E02C6" w:rsidP="00397EF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1E02C6" w:rsidRPr="00E5010F" w:rsidTr="00397EF2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E02C6" w:rsidRPr="00E5010F" w:rsidRDefault="001E02C6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02C6" w:rsidRPr="00E5010F" w:rsidTr="00397EF2">
        <w:trPr>
          <w:gridAfter w:val="7"/>
          <w:wAfter w:w="20713" w:type="dxa"/>
          <w:trHeight w:val="427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02C6" w:rsidRPr="00E5010F" w:rsidRDefault="001E02C6" w:rsidP="00397EF2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գործընթացի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վերաբերյալ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ներկայացված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բողոքները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և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դրանց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վերաբերյալ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կայացված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որոշումները</w:t>
            </w:r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02C6" w:rsidRPr="00E5010F" w:rsidRDefault="001E02C6" w:rsidP="00397EF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1E02C6" w:rsidRPr="00E5010F" w:rsidTr="00397EF2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1E02C6" w:rsidRPr="00E5010F" w:rsidRDefault="001E02C6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02C6" w:rsidRPr="00E5010F" w:rsidTr="00397EF2">
        <w:trPr>
          <w:gridAfter w:val="7"/>
          <w:wAfter w:w="20713" w:type="dxa"/>
          <w:trHeight w:val="427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02C6" w:rsidRPr="00E5010F" w:rsidRDefault="001E02C6" w:rsidP="00397EF2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02C6" w:rsidRPr="00E5010F" w:rsidRDefault="001E02C6" w:rsidP="00397EF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1E02C6" w:rsidRPr="00E5010F" w:rsidTr="00397EF2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1E02C6" w:rsidRPr="00E5010F" w:rsidRDefault="001E02C6" w:rsidP="00397EF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02C6" w:rsidRPr="00E5010F" w:rsidTr="00397EF2">
        <w:trPr>
          <w:gridAfter w:val="7"/>
          <w:wAfter w:w="20713" w:type="dxa"/>
          <w:trHeight w:val="227"/>
        </w:trPr>
        <w:tc>
          <w:tcPr>
            <w:tcW w:w="10967" w:type="dxa"/>
            <w:gridSpan w:val="45"/>
            <w:shd w:val="clear" w:color="auto" w:fill="auto"/>
            <w:vAlign w:val="center"/>
          </w:tcPr>
          <w:p w:rsidR="001E02C6" w:rsidRPr="00E5010F" w:rsidRDefault="001E02C6" w:rsidP="00397EF2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E02C6" w:rsidRPr="00E5010F" w:rsidTr="00397EF2">
        <w:trPr>
          <w:gridAfter w:val="7"/>
          <w:wAfter w:w="20713" w:type="dxa"/>
          <w:trHeight w:val="47"/>
        </w:trPr>
        <w:tc>
          <w:tcPr>
            <w:tcW w:w="310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02C6" w:rsidRPr="00E5010F" w:rsidRDefault="001E02C6" w:rsidP="00397EF2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02C6" w:rsidRPr="00E5010F" w:rsidRDefault="001E02C6" w:rsidP="00397EF2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8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02C6" w:rsidRPr="00E5010F" w:rsidRDefault="001E02C6" w:rsidP="00397EF2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E02C6" w:rsidRPr="00E5010F" w:rsidTr="00397EF2">
        <w:trPr>
          <w:gridAfter w:val="7"/>
          <w:wAfter w:w="20713" w:type="dxa"/>
          <w:trHeight w:val="47"/>
        </w:trPr>
        <w:tc>
          <w:tcPr>
            <w:tcW w:w="3102" w:type="dxa"/>
            <w:gridSpan w:val="9"/>
            <w:shd w:val="clear" w:color="auto" w:fill="auto"/>
            <w:vAlign w:val="center"/>
          </w:tcPr>
          <w:p w:rsidR="001E02C6" w:rsidRPr="00E5010F" w:rsidRDefault="001E02C6" w:rsidP="00397E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Արմինե Աղաջանյան</w:t>
            </w:r>
          </w:p>
        </w:tc>
        <w:tc>
          <w:tcPr>
            <w:tcW w:w="3983" w:type="dxa"/>
            <w:gridSpan w:val="19"/>
            <w:shd w:val="clear" w:color="auto" w:fill="auto"/>
            <w:vAlign w:val="center"/>
          </w:tcPr>
          <w:p w:rsidR="001E02C6" w:rsidRPr="00E5010F" w:rsidRDefault="001E02C6" w:rsidP="00397EF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882" w:type="dxa"/>
            <w:gridSpan w:val="17"/>
            <w:shd w:val="clear" w:color="auto" w:fill="auto"/>
            <w:vAlign w:val="center"/>
          </w:tcPr>
          <w:p w:rsidR="001E02C6" w:rsidRPr="00E5010F" w:rsidRDefault="001E02C6" w:rsidP="00397EF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dilijan.gnumner@mail.ru</w:t>
            </w:r>
          </w:p>
        </w:tc>
      </w:tr>
    </w:tbl>
    <w:p w:rsidR="001E02C6" w:rsidRPr="005C4D39" w:rsidRDefault="001E02C6" w:rsidP="001E02C6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 w:val="14"/>
          <w:szCs w:val="14"/>
          <w:lang w:val="hy-AM" w:eastAsia="ru-RU"/>
        </w:rPr>
      </w:pPr>
      <w:r w:rsidRPr="00E5010F">
        <w:rPr>
          <w:rFonts w:ascii="GHEA Grapalat" w:eastAsia="Times New Roman" w:hAnsi="GHEA Grapalat" w:cs="Sylfaen"/>
          <w:b/>
          <w:sz w:val="14"/>
          <w:szCs w:val="14"/>
          <w:lang w:val="af-ZA" w:eastAsia="ru-RU"/>
        </w:rPr>
        <w:t>Պատվիրատու</w:t>
      </w:r>
      <w:r w:rsidRPr="00E5010F">
        <w:rPr>
          <w:rFonts w:ascii="GHEA Grapalat" w:eastAsia="Times New Roman" w:hAnsi="GHEA Grapalat" w:cs="Times New Roman"/>
          <w:b/>
          <w:sz w:val="14"/>
          <w:szCs w:val="14"/>
          <w:lang w:val="af-ZA" w:eastAsia="ru-RU"/>
        </w:rPr>
        <w:t xml:space="preserve">՝  </w:t>
      </w:r>
      <w:r>
        <w:rPr>
          <w:rFonts w:ascii="GHEA Grapalat" w:eastAsia="Times New Roman" w:hAnsi="GHEA Grapalat" w:cs="Times New Roman"/>
          <w:b/>
          <w:sz w:val="14"/>
          <w:szCs w:val="14"/>
          <w:lang w:val="hy-AM" w:eastAsia="ru-RU"/>
        </w:rPr>
        <w:t>Դիլիջանի համայնքապետարան</w:t>
      </w:r>
    </w:p>
    <w:p w:rsidR="00532355" w:rsidRDefault="00532355"/>
    <w:sectPr w:rsidR="00532355" w:rsidSect="00BD2CC7">
      <w:footerReference w:type="even" r:id="rId6"/>
      <w:footerReference w:type="default" r:id="rId7"/>
      <w:pgSz w:w="11906" w:h="16838"/>
      <w:pgMar w:top="142" w:right="282" w:bottom="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244" w:rsidRDefault="00C87244" w:rsidP="001E02C6">
      <w:pPr>
        <w:spacing w:after="0" w:line="240" w:lineRule="auto"/>
      </w:pPr>
      <w:r>
        <w:separator/>
      </w:r>
    </w:p>
  </w:endnote>
  <w:endnote w:type="continuationSeparator" w:id="0">
    <w:p w:rsidR="00C87244" w:rsidRDefault="00C87244" w:rsidP="001E0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C8724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C8724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C87244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C8724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244" w:rsidRDefault="00C87244" w:rsidP="001E02C6">
      <w:pPr>
        <w:spacing w:after="0" w:line="240" w:lineRule="auto"/>
      </w:pPr>
      <w:r>
        <w:separator/>
      </w:r>
    </w:p>
  </w:footnote>
  <w:footnote w:type="continuationSeparator" w:id="0">
    <w:p w:rsidR="00C87244" w:rsidRDefault="00C87244" w:rsidP="001E02C6">
      <w:pPr>
        <w:spacing w:after="0" w:line="240" w:lineRule="auto"/>
      </w:pPr>
      <w:r>
        <w:continuationSeparator/>
      </w:r>
    </w:p>
  </w:footnote>
  <w:footnote w:id="1">
    <w:p w:rsidR="001E02C6" w:rsidRPr="00541A77" w:rsidRDefault="001E02C6" w:rsidP="001E02C6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1E02C6" w:rsidRPr="002D0BF6" w:rsidRDefault="001E02C6" w:rsidP="001E02C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E02C6" w:rsidRPr="002D0BF6" w:rsidRDefault="001E02C6" w:rsidP="001E02C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E02C6" w:rsidRPr="00EB00B9" w:rsidRDefault="001E02C6" w:rsidP="001E02C6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1E02C6" w:rsidRPr="002D0BF6" w:rsidRDefault="001E02C6" w:rsidP="001E02C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E02C6" w:rsidRPr="002D0BF6" w:rsidRDefault="001E02C6" w:rsidP="001E02C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E02C6" w:rsidRPr="002D0BF6" w:rsidRDefault="001E02C6" w:rsidP="001E02C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E02C6" w:rsidRPr="002D0BF6" w:rsidRDefault="001E02C6" w:rsidP="001E02C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E02C6" w:rsidRPr="00C868EC" w:rsidRDefault="001E02C6" w:rsidP="001E02C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1E02C6" w:rsidRPr="00871366" w:rsidRDefault="001E02C6" w:rsidP="001E02C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1E02C6" w:rsidRPr="002D0BF6" w:rsidRDefault="001E02C6" w:rsidP="001E02C6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2C6"/>
    <w:rsid w:val="001E02C6"/>
    <w:rsid w:val="00532355"/>
    <w:rsid w:val="00AC39E1"/>
    <w:rsid w:val="00C8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68B75C-2CBC-45CF-BC37-92C015DAC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02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1E02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02C6"/>
  </w:style>
  <w:style w:type="character" w:styleId="PageNumber">
    <w:name w:val="page number"/>
    <w:basedOn w:val="DefaultParagraphFont"/>
    <w:rsid w:val="001E02C6"/>
  </w:style>
  <w:style w:type="paragraph" w:styleId="FootnoteText">
    <w:name w:val="footnote text"/>
    <w:basedOn w:val="Normal"/>
    <w:link w:val="FootnoteTextChar"/>
    <w:semiHidden/>
    <w:rsid w:val="001E02C6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1E02C6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1E02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599</Words>
  <Characters>3420</Characters>
  <Application>Microsoft Office Word</Application>
  <DocSecurity>0</DocSecurity>
  <Lines>28</Lines>
  <Paragraphs>8</Paragraphs>
  <ScaleCrop>false</ScaleCrop>
  <Company/>
  <LinksUpToDate>false</LinksUpToDate>
  <CharactersWithSpaces>4011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</cp:revision>
  <dcterms:created xsi:type="dcterms:W3CDTF">2018-05-15T07:38:00Z</dcterms:created>
  <dcterms:modified xsi:type="dcterms:W3CDTF">2018-05-15T07:40:00Z</dcterms:modified>
</cp:coreProperties>
</file>